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1C5" w:rsidRPr="00901DC3" w:rsidRDefault="000F41C5" w:rsidP="000F41C5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1DC3">
        <w:rPr>
          <w:rFonts w:ascii="Times New Roman" w:eastAsia="Times New Roman" w:hAnsi="Times New Roman" w:cs="Times New Roman"/>
          <w:b/>
          <w:sz w:val="28"/>
          <w:szCs w:val="28"/>
        </w:rPr>
        <w:t>ОТЧЕТ О КАЧЕСТВЕ ПОДГОТОВКИ УЧАСТНИКОВ</w:t>
      </w:r>
    </w:p>
    <w:p w:rsidR="000F41C5" w:rsidRPr="00901DC3" w:rsidRDefault="000F41C5" w:rsidP="000F41C5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1C5" w:rsidRPr="00901DC3" w:rsidRDefault="000F41C5" w:rsidP="000F41C5">
      <w:pPr>
        <w:tabs>
          <w:tab w:val="left" w:pos="1449"/>
        </w:tabs>
        <w:spacing w:after="0" w:line="23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901DC3">
        <w:rPr>
          <w:rFonts w:ascii="Times New Roman" w:eastAsia="Times New Roman" w:hAnsi="Times New Roman" w:cs="Times New Roman"/>
          <w:sz w:val="28"/>
          <w:szCs w:val="28"/>
        </w:rPr>
        <w:t>проведении регионального этапа Всероссийской олимпиады профессионального мастерства обучающихся по специальностям среднего</w:t>
      </w:r>
    </w:p>
    <w:p w:rsidR="000F41C5" w:rsidRPr="00901DC3" w:rsidRDefault="000F41C5" w:rsidP="000F41C5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1DC3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образования </w:t>
      </w:r>
      <w:r w:rsidRPr="00901DC3">
        <w:rPr>
          <w:rFonts w:ascii="Times New Roman" w:eastAsia="Times New Roman" w:hAnsi="Times New Roman" w:cs="Times New Roman"/>
          <w:b/>
          <w:sz w:val="28"/>
          <w:szCs w:val="28"/>
        </w:rPr>
        <w:t xml:space="preserve">УГС </w:t>
      </w:r>
      <w:proofErr w:type="gramStart"/>
      <w:r w:rsidRPr="00901DC3">
        <w:rPr>
          <w:rFonts w:ascii="Times New Roman" w:eastAsia="Times New Roman" w:hAnsi="Times New Roman" w:cs="Times New Roman"/>
          <w:b/>
          <w:sz w:val="28"/>
          <w:szCs w:val="28"/>
        </w:rPr>
        <w:t>35.00.00»Сельское</w:t>
      </w:r>
      <w:proofErr w:type="gramEnd"/>
      <w:r w:rsidRPr="00901DC3">
        <w:rPr>
          <w:rFonts w:ascii="Times New Roman" w:eastAsia="Times New Roman" w:hAnsi="Times New Roman" w:cs="Times New Roman"/>
          <w:b/>
          <w:sz w:val="28"/>
          <w:szCs w:val="28"/>
        </w:rPr>
        <w:t>, лесное и рыбное хозяйство»</w:t>
      </w:r>
    </w:p>
    <w:p w:rsidR="000F41C5" w:rsidRPr="00901DC3" w:rsidRDefault="000F41C5" w:rsidP="000F41C5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1DC3">
        <w:rPr>
          <w:rFonts w:ascii="Times New Roman" w:eastAsia="Times New Roman" w:hAnsi="Times New Roman" w:cs="Times New Roman"/>
          <w:b/>
          <w:sz w:val="28"/>
          <w:szCs w:val="28"/>
        </w:rPr>
        <w:t>35.02.07 «Механизация сельского хозяйства»,35.02.08 «Электрификация и автоматизация сельского хозяйства»</w:t>
      </w:r>
    </w:p>
    <w:p w:rsidR="000F41C5" w:rsidRPr="00901DC3" w:rsidRDefault="000F41C5" w:rsidP="000F41C5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41C5" w:rsidRPr="00901DC3" w:rsidRDefault="000F41C5" w:rsidP="000F41C5">
      <w:pPr>
        <w:spacing w:after="0" w:line="23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01DC3">
        <w:rPr>
          <w:rFonts w:ascii="Times New Roman" w:eastAsia="Times New Roman" w:hAnsi="Times New Roman" w:cs="Times New Roman"/>
          <w:sz w:val="28"/>
          <w:szCs w:val="28"/>
        </w:rPr>
        <w:t xml:space="preserve">Организатор проведения регионального этапа Всероссийской олимпиады:  </w:t>
      </w:r>
    </w:p>
    <w:p w:rsidR="000F41C5" w:rsidRPr="00901DC3" w:rsidRDefault="000F41C5" w:rsidP="000F41C5">
      <w:pPr>
        <w:spacing w:after="0" w:line="23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01DC3">
        <w:rPr>
          <w:rFonts w:ascii="Times New Roman" w:eastAsia="Times New Roman" w:hAnsi="Times New Roman" w:cs="Times New Roman"/>
          <w:sz w:val="28"/>
          <w:szCs w:val="28"/>
        </w:rPr>
        <w:t>ГАПОУ «Оренбургский аграрный колледж»</w:t>
      </w:r>
    </w:p>
    <w:p w:rsidR="000F41C5" w:rsidRPr="00901DC3" w:rsidRDefault="000F41C5" w:rsidP="000F41C5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01DC3">
        <w:rPr>
          <w:rFonts w:ascii="Times New Roman" w:eastAsia="Times New Roman" w:hAnsi="Times New Roman" w:cs="Times New Roman"/>
          <w:sz w:val="28"/>
          <w:szCs w:val="28"/>
        </w:rPr>
        <w:t>Место и год прове</w:t>
      </w:r>
      <w:r>
        <w:rPr>
          <w:rFonts w:ascii="Times New Roman" w:eastAsia="Times New Roman" w:hAnsi="Times New Roman" w:cs="Times New Roman"/>
          <w:sz w:val="28"/>
          <w:szCs w:val="28"/>
        </w:rPr>
        <w:t>дения 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с.Подгородняя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Покровка,04-05.03.2020</w:t>
      </w:r>
      <w:r w:rsidRPr="00901DC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0F41C5" w:rsidRPr="00901DC3" w:rsidRDefault="000F41C5" w:rsidP="000F41C5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0F41C5" w:rsidRPr="00901DC3" w:rsidRDefault="000F41C5" w:rsidP="000F41C5">
      <w:pPr>
        <w:numPr>
          <w:ilvl w:val="4"/>
          <w:numId w:val="1"/>
        </w:numPr>
        <w:tabs>
          <w:tab w:val="left" w:pos="1134"/>
          <w:tab w:val="left" w:pos="1538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DC3">
        <w:rPr>
          <w:rFonts w:ascii="Times New Roman" w:eastAsia="Times New Roman" w:hAnsi="Times New Roman" w:cs="Times New Roman"/>
          <w:sz w:val="28"/>
          <w:szCs w:val="28"/>
        </w:rPr>
        <w:t>Характеристика участников олимпиады (количество участников, названия образовательных организаций, специальности СПО);</w:t>
      </w:r>
    </w:p>
    <w:p w:rsidR="000F41C5" w:rsidRPr="00901DC3" w:rsidRDefault="000F41C5" w:rsidP="000F41C5">
      <w:pPr>
        <w:numPr>
          <w:ilvl w:val="3"/>
          <w:numId w:val="2"/>
        </w:numPr>
        <w:tabs>
          <w:tab w:val="left" w:pos="1134"/>
          <w:tab w:val="left" w:pos="1360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DC3">
        <w:rPr>
          <w:rFonts w:ascii="Times New Roman" w:eastAsia="Times New Roman" w:hAnsi="Times New Roman" w:cs="Times New Roman"/>
          <w:sz w:val="28"/>
          <w:szCs w:val="28"/>
        </w:rPr>
        <w:t>Характеристика состава жюри;</w:t>
      </w:r>
    </w:p>
    <w:p w:rsidR="000F41C5" w:rsidRPr="00901DC3" w:rsidRDefault="000F41C5" w:rsidP="000F41C5">
      <w:pPr>
        <w:numPr>
          <w:ilvl w:val="3"/>
          <w:numId w:val="2"/>
        </w:numPr>
        <w:tabs>
          <w:tab w:val="left" w:pos="1134"/>
          <w:tab w:val="left" w:pos="1312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DC3">
        <w:rPr>
          <w:rFonts w:ascii="Times New Roman" w:eastAsia="Times New Roman" w:hAnsi="Times New Roman" w:cs="Times New Roman"/>
          <w:sz w:val="28"/>
          <w:szCs w:val="28"/>
        </w:rPr>
        <w:t>Характеристика профессионального комплексного задания: теоретических вопросов и практических заданий, их связи с ФГОС СПО, профессиональными стандартами, требованиями работодателей;</w:t>
      </w:r>
    </w:p>
    <w:p w:rsidR="000F41C5" w:rsidRPr="00901DC3" w:rsidRDefault="000F41C5" w:rsidP="000F41C5">
      <w:pPr>
        <w:numPr>
          <w:ilvl w:val="3"/>
          <w:numId w:val="2"/>
        </w:numPr>
        <w:tabs>
          <w:tab w:val="left" w:pos="1134"/>
          <w:tab w:val="left" w:pos="1380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DC3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Характеристика </w:t>
      </w:r>
      <w:proofErr w:type="gramStart"/>
      <w:r w:rsidRPr="00901DC3">
        <w:rPr>
          <w:rFonts w:ascii="Times New Roman" w:eastAsia="Times New Roman" w:hAnsi="Times New Roman" w:cs="Times New Roman"/>
          <w:sz w:val="28"/>
          <w:szCs w:val="28"/>
        </w:rPr>
        <w:t>процедур  и</w:t>
      </w:r>
      <w:proofErr w:type="gramEnd"/>
      <w:r w:rsidRPr="00901DC3">
        <w:rPr>
          <w:rFonts w:ascii="Times New Roman" w:eastAsia="Times New Roman" w:hAnsi="Times New Roman" w:cs="Times New Roman"/>
          <w:sz w:val="28"/>
          <w:szCs w:val="28"/>
        </w:rPr>
        <w:t xml:space="preserve">  критериев  оценок  профессионального  комплексного задания;</w:t>
      </w:r>
    </w:p>
    <w:p w:rsidR="000F41C5" w:rsidRPr="00901DC3" w:rsidRDefault="000F41C5" w:rsidP="000F41C5">
      <w:pPr>
        <w:numPr>
          <w:ilvl w:val="3"/>
          <w:numId w:val="2"/>
        </w:numPr>
        <w:tabs>
          <w:tab w:val="left" w:pos="1134"/>
          <w:tab w:val="left" w:pos="1384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DC3">
        <w:rPr>
          <w:rFonts w:ascii="Times New Roman" w:eastAsia="Times New Roman" w:hAnsi="Times New Roman" w:cs="Times New Roman"/>
          <w:sz w:val="28"/>
          <w:szCs w:val="28"/>
        </w:rPr>
        <w:t>Результаты выполнения заданий I уровня: приводятся персональные и общие количественные и качественные результаты, статистические данные в соответствии с критериями оценки, графики, диаграммы, таблицы, указываются положительные тенденции и типичные ошибки участников;</w:t>
      </w:r>
    </w:p>
    <w:p w:rsidR="000F41C5" w:rsidRPr="00901DC3" w:rsidRDefault="000F41C5" w:rsidP="000F41C5">
      <w:pPr>
        <w:numPr>
          <w:ilvl w:val="3"/>
          <w:numId w:val="2"/>
        </w:numPr>
        <w:tabs>
          <w:tab w:val="left" w:pos="1134"/>
          <w:tab w:val="left" w:pos="1384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DC3">
        <w:rPr>
          <w:rFonts w:ascii="Times New Roman" w:eastAsia="Times New Roman" w:hAnsi="Times New Roman" w:cs="Times New Roman"/>
          <w:sz w:val="28"/>
          <w:szCs w:val="28"/>
        </w:rPr>
        <w:t>Результаты выполнения практических заданий II уровня: приводятся персональные общие количественные и качественные, и общие результаты, статистические данные в соответствии с критериями оценки, графики, диаграммы, таблицы, указываются положительные тенденции и типичные ошибки участников;</w:t>
      </w:r>
    </w:p>
    <w:p w:rsidR="000F41C5" w:rsidRPr="00901DC3" w:rsidRDefault="000F41C5" w:rsidP="000F41C5">
      <w:pPr>
        <w:numPr>
          <w:ilvl w:val="1"/>
          <w:numId w:val="3"/>
        </w:numPr>
        <w:tabs>
          <w:tab w:val="left" w:pos="1134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DC3">
        <w:rPr>
          <w:rFonts w:ascii="Times New Roman" w:eastAsia="Times New Roman" w:hAnsi="Times New Roman" w:cs="Times New Roman"/>
          <w:sz w:val="28"/>
          <w:szCs w:val="28"/>
        </w:rPr>
        <w:t>Общие итоги выполнения профессионального комплексного задания: представляется информация о победителях, аутсайдерах, количественные статистические данные о высшем, среднем и низшем полученном балле участников олимпиад. Заполняется следующая таблица.</w:t>
      </w:r>
    </w:p>
    <w:p w:rsidR="000F41C5" w:rsidRPr="00901DC3" w:rsidRDefault="000F41C5" w:rsidP="000F41C5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41C5" w:rsidRPr="00901DC3" w:rsidRDefault="000F41C5" w:rsidP="000F41C5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41C5" w:rsidRPr="00901DC3" w:rsidRDefault="000F41C5" w:rsidP="000F41C5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41C5" w:rsidRPr="00901DC3" w:rsidRDefault="000F41C5" w:rsidP="000F41C5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41C5" w:rsidRPr="00901DC3" w:rsidRDefault="000F41C5" w:rsidP="000F41C5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41C5" w:rsidRPr="00901DC3" w:rsidRDefault="000F41C5" w:rsidP="000F41C5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41C5" w:rsidRDefault="000F41C5" w:rsidP="000F41C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F41C5" w:rsidRPr="00901DC3" w:rsidRDefault="000F41C5" w:rsidP="000F41C5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01DC3"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- 1 Соотношение высших, средних и низших баллов</w:t>
      </w:r>
    </w:p>
    <w:p w:rsidR="000F41C5" w:rsidRPr="00901DC3" w:rsidRDefault="000F41C5" w:rsidP="000F41C5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1DC3">
        <w:rPr>
          <w:rFonts w:ascii="Times New Roman" w:eastAsia="Times New Roman" w:hAnsi="Times New Roman" w:cs="Times New Roman"/>
          <w:sz w:val="28"/>
          <w:szCs w:val="28"/>
        </w:rPr>
        <w:t xml:space="preserve">участников регионального этапа </w:t>
      </w:r>
    </w:p>
    <w:p w:rsidR="000F41C5" w:rsidRPr="00901DC3" w:rsidRDefault="000F41C5" w:rsidP="000F41C5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1DC3"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Всероссийской олимпиады профессионального мастерства </w:t>
      </w:r>
    </w:p>
    <w:p w:rsidR="000F41C5" w:rsidRPr="00901DC3" w:rsidRDefault="000F41C5" w:rsidP="000F41C5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01DC3">
        <w:rPr>
          <w:rFonts w:ascii="Times New Roman" w:eastAsia="Times New Roman" w:hAnsi="Times New Roman" w:cs="Times New Roman"/>
          <w:sz w:val="28"/>
          <w:szCs w:val="28"/>
        </w:rPr>
        <w:t>оспециальностям</w:t>
      </w:r>
      <w:proofErr w:type="spellEnd"/>
      <w:r w:rsidRPr="00901DC3">
        <w:rPr>
          <w:rFonts w:ascii="Times New Roman" w:eastAsia="Times New Roman" w:hAnsi="Times New Roman" w:cs="Times New Roman"/>
          <w:sz w:val="28"/>
          <w:szCs w:val="28"/>
        </w:rPr>
        <w:t xml:space="preserve"> среднего профессионального образования </w:t>
      </w:r>
    </w:p>
    <w:p w:rsidR="000F41C5" w:rsidRPr="00901DC3" w:rsidRDefault="000F41C5" w:rsidP="000F41C5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01DC3">
        <w:rPr>
          <w:rFonts w:ascii="Times New Roman" w:eastAsia="Times New Roman" w:hAnsi="Times New Roman" w:cs="Times New Roman"/>
          <w:sz w:val="28"/>
          <w:szCs w:val="28"/>
        </w:rPr>
        <w:t>(наименование УГС СПО, специальностей СПО)</w:t>
      </w:r>
    </w:p>
    <w:p w:rsidR="000F41C5" w:rsidRPr="00901DC3" w:rsidRDefault="000F41C5" w:rsidP="000F41C5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6"/>
        <w:gridCol w:w="2314"/>
        <w:gridCol w:w="2314"/>
        <w:gridCol w:w="2577"/>
      </w:tblGrid>
      <w:tr w:rsidR="000F41C5" w:rsidRPr="00901DC3" w:rsidTr="00296A50">
        <w:tc>
          <w:tcPr>
            <w:tcW w:w="2392" w:type="dxa"/>
          </w:tcPr>
          <w:p w:rsidR="000F41C5" w:rsidRPr="00901DC3" w:rsidRDefault="000F41C5" w:rsidP="00296A5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F41C5" w:rsidRPr="00901DC3" w:rsidRDefault="000F41C5" w:rsidP="00296A5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3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заданий I уровня (в баллах)</w:t>
            </w:r>
          </w:p>
        </w:tc>
        <w:tc>
          <w:tcPr>
            <w:tcW w:w="2393" w:type="dxa"/>
          </w:tcPr>
          <w:p w:rsidR="000F41C5" w:rsidRPr="00901DC3" w:rsidRDefault="000F41C5" w:rsidP="00296A5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3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заданий II уровня (в баллах)</w:t>
            </w:r>
          </w:p>
        </w:tc>
        <w:tc>
          <w:tcPr>
            <w:tcW w:w="2393" w:type="dxa"/>
          </w:tcPr>
          <w:p w:rsidR="000F41C5" w:rsidRPr="00901DC3" w:rsidRDefault="000F41C5" w:rsidP="00296A5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3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оценка профессионального комплексного задания (сумма баллов)</w:t>
            </w:r>
          </w:p>
        </w:tc>
      </w:tr>
      <w:tr w:rsidR="000F41C5" w:rsidRPr="00901DC3" w:rsidTr="00296A50">
        <w:tc>
          <w:tcPr>
            <w:tcW w:w="2392" w:type="dxa"/>
          </w:tcPr>
          <w:p w:rsidR="000F41C5" w:rsidRPr="00901DC3" w:rsidRDefault="000F41C5" w:rsidP="00296A5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3">
              <w:rPr>
                <w:rFonts w:ascii="Times New Roman" w:hAnsi="Times New Roman" w:cs="Times New Roman"/>
                <w:sz w:val="28"/>
                <w:szCs w:val="28"/>
              </w:rPr>
              <w:t>Максимальное значение</w:t>
            </w:r>
          </w:p>
        </w:tc>
        <w:tc>
          <w:tcPr>
            <w:tcW w:w="2393" w:type="dxa"/>
          </w:tcPr>
          <w:p w:rsidR="000F41C5" w:rsidRPr="00901DC3" w:rsidRDefault="000F41C5" w:rsidP="00296A5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F41C5" w:rsidRPr="00901DC3" w:rsidRDefault="000F41C5" w:rsidP="00296A5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F41C5" w:rsidRPr="00901DC3" w:rsidRDefault="000F41C5" w:rsidP="00296A5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1C5" w:rsidRPr="00901DC3" w:rsidTr="00296A50">
        <w:tc>
          <w:tcPr>
            <w:tcW w:w="2392" w:type="dxa"/>
          </w:tcPr>
          <w:p w:rsidR="000F41C5" w:rsidRPr="00901DC3" w:rsidRDefault="000F41C5" w:rsidP="00296A5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3">
              <w:rPr>
                <w:rFonts w:ascii="Times New Roman" w:hAnsi="Times New Roman" w:cs="Times New Roman"/>
                <w:sz w:val="28"/>
                <w:szCs w:val="28"/>
              </w:rPr>
              <w:t>Минимальное значение</w:t>
            </w:r>
          </w:p>
        </w:tc>
        <w:tc>
          <w:tcPr>
            <w:tcW w:w="2393" w:type="dxa"/>
          </w:tcPr>
          <w:p w:rsidR="000F41C5" w:rsidRPr="00901DC3" w:rsidRDefault="000F41C5" w:rsidP="00296A5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F41C5" w:rsidRPr="00901DC3" w:rsidRDefault="000F41C5" w:rsidP="00296A5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F41C5" w:rsidRPr="00901DC3" w:rsidRDefault="000F41C5" w:rsidP="00296A5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1C5" w:rsidRPr="00901DC3" w:rsidTr="00296A50">
        <w:tc>
          <w:tcPr>
            <w:tcW w:w="2392" w:type="dxa"/>
          </w:tcPr>
          <w:p w:rsidR="000F41C5" w:rsidRPr="00901DC3" w:rsidRDefault="000F41C5" w:rsidP="00296A5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3">
              <w:rPr>
                <w:rFonts w:ascii="Times New Roman" w:hAnsi="Times New Roman" w:cs="Times New Roman"/>
                <w:sz w:val="28"/>
                <w:szCs w:val="28"/>
              </w:rPr>
              <w:t>Среднее значение</w:t>
            </w:r>
          </w:p>
        </w:tc>
        <w:tc>
          <w:tcPr>
            <w:tcW w:w="2393" w:type="dxa"/>
          </w:tcPr>
          <w:p w:rsidR="000F41C5" w:rsidRPr="00901DC3" w:rsidRDefault="000F41C5" w:rsidP="00296A5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F41C5" w:rsidRPr="00901DC3" w:rsidRDefault="000F41C5" w:rsidP="00296A5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F41C5" w:rsidRPr="00901DC3" w:rsidRDefault="000F41C5" w:rsidP="00296A5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41C5" w:rsidRPr="00901DC3" w:rsidRDefault="000F41C5" w:rsidP="000F41C5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F41C5" w:rsidRPr="00901DC3" w:rsidRDefault="000F41C5" w:rsidP="000F41C5">
      <w:pPr>
        <w:numPr>
          <w:ilvl w:val="0"/>
          <w:numId w:val="4"/>
        </w:numPr>
        <w:tabs>
          <w:tab w:val="left" w:pos="1240"/>
        </w:tabs>
        <w:spacing w:after="0" w:line="23" w:lineRule="atLeast"/>
        <w:ind w:hanging="301"/>
        <w:rPr>
          <w:rFonts w:ascii="Times New Roman" w:hAnsi="Times New Roman" w:cs="Times New Roman"/>
          <w:sz w:val="28"/>
          <w:szCs w:val="28"/>
        </w:rPr>
      </w:pPr>
      <w:r w:rsidRPr="00901DC3">
        <w:rPr>
          <w:rFonts w:ascii="Times New Roman" w:eastAsia="Times New Roman" w:hAnsi="Times New Roman" w:cs="Times New Roman"/>
          <w:sz w:val="28"/>
          <w:szCs w:val="28"/>
        </w:rPr>
        <w:t>Общие выводы и рекомендации.</w:t>
      </w:r>
    </w:p>
    <w:p w:rsidR="000F41C5" w:rsidRPr="00901DC3" w:rsidRDefault="000F41C5" w:rsidP="000F41C5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F41C5" w:rsidRDefault="000F41C5" w:rsidP="000F41C5">
      <w:pPr>
        <w:spacing w:after="0" w:line="23" w:lineRule="atLeast"/>
        <w:rPr>
          <w:rFonts w:ascii="Times New Roman" w:hAnsi="Times New Roman"/>
          <w:b/>
          <w:sz w:val="28"/>
          <w:szCs w:val="28"/>
        </w:rPr>
      </w:pPr>
    </w:p>
    <w:p w:rsidR="000F41C5" w:rsidRDefault="000F41C5" w:rsidP="000F41C5">
      <w:pPr>
        <w:spacing w:after="0" w:line="23" w:lineRule="atLeast"/>
        <w:rPr>
          <w:rFonts w:ascii="Times New Roman" w:hAnsi="Times New Roman"/>
          <w:b/>
          <w:sz w:val="28"/>
          <w:szCs w:val="28"/>
        </w:rPr>
      </w:pPr>
    </w:p>
    <w:p w:rsidR="000F41C5" w:rsidRDefault="000F41C5" w:rsidP="000F41C5">
      <w:pPr>
        <w:spacing w:after="0" w:line="23" w:lineRule="atLeast"/>
        <w:rPr>
          <w:rFonts w:ascii="Times New Roman" w:hAnsi="Times New Roman"/>
          <w:b/>
          <w:sz w:val="28"/>
          <w:szCs w:val="28"/>
        </w:rPr>
      </w:pPr>
    </w:p>
    <w:p w:rsidR="000F41C5" w:rsidRDefault="000F41C5" w:rsidP="000F41C5">
      <w:pPr>
        <w:spacing w:after="0" w:line="23" w:lineRule="atLeast"/>
        <w:rPr>
          <w:rFonts w:ascii="Times New Roman" w:hAnsi="Times New Roman"/>
          <w:b/>
          <w:sz w:val="28"/>
          <w:szCs w:val="28"/>
        </w:rPr>
      </w:pPr>
    </w:p>
    <w:p w:rsidR="000F41C5" w:rsidRDefault="000F41C5" w:rsidP="000F41C5">
      <w:pPr>
        <w:spacing w:after="0" w:line="23" w:lineRule="atLeast"/>
        <w:rPr>
          <w:rFonts w:ascii="Times New Roman" w:hAnsi="Times New Roman"/>
          <w:b/>
          <w:sz w:val="28"/>
          <w:szCs w:val="28"/>
        </w:rPr>
      </w:pPr>
    </w:p>
    <w:p w:rsidR="000F41C5" w:rsidRDefault="000F41C5" w:rsidP="000F41C5">
      <w:pPr>
        <w:spacing w:after="0" w:line="23" w:lineRule="atLeast"/>
        <w:rPr>
          <w:rFonts w:ascii="Times New Roman" w:hAnsi="Times New Roman"/>
          <w:b/>
          <w:sz w:val="28"/>
          <w:szCs w:val="28"/>
        </w:rPr>
      </w:pPr>
    </w:p>
    <w:p w:rsidR="000F41C5" w:rsidRDefault="000F41C5" w:rsidP="000F41C5">
      <w:pPr>
        <w:spacing w:after="0" w:line="23" w:lineRule="atLeast"/>
        <w:rPr>
          <w:rFonts w:ascii="Times New Roman" w:hAnsi="Times New Roman"/>
          <w:b/>
          <w:sz w:val="28"/>
          <w:szCs w:val="28"/>
        </w:rPr>
      </w:pPr>
    </w:p>
    <w:p w:rsidR="000F41C5" w:rsidRDefault="000F41C5" w:rsidP="000F41C5">
      <w:pPr>
        <w:spacing w:after="0" w:line="23" w:lineRule="atLeast"/>
        <w:rPr>
          <w:rFonts w:ascii="Times New Roman" w:hAnsi="Times New Roman"/>
          <w:b/>
          <w:sz w:val="28"/>
          <w:szCs w:val="28"/>
        </w:rPr>
      </w:pPr>
    </w:p>
    <w:p w:rsidR="000F41C5" w:rsidRDefault="000F41C5" w:rsidP="000F41C5">
      <w:pPr>
        <w:spacing w:after="0" w:line="23" w:lineRule="atLeast"/>
        <w:rPr>
          <w:rFonts w:ascii="Times New Roman" w:hAnsi="Times New Roman"/>
          <w:b/>
          <w:sz w:val="28"/>
          <w:szCs w:val="28"/>
        </w:rPr>
      </w:pPr>
    </w:p>
    <w:p w:rsidR="000F41C5" w:rsidRDefault="000F41C5" w:rsidP="000F41C5">
      <w:pPr>
        <w:spacing w:after="0" w:line="23" w:lineRule="atLeast"/>
        <w:rPr>
          <w:rFonts w:ascii="Times New Roman" w:hAnsi="Times New Roman"/>
          <w:b/>
          <w:sz w:val="28"/>
          <w:szCs w:val="28"/>
        </w:rPr>
      </w:pPr>
    </w:p>
    <w:p w:rsidR="000F41C5" w:rsidRDefault="000F41C5" w:rsidP="000F41C5">
      <w:pPr>
        <w:spacing w:after="0" w:line="23" w:lineRule="atLeast"/>
        <w:rPr>
          <w:rFonts w:ascii="Times New Roman" w:hAnsi="Times New Roman"/>
          <w:b/>
          <w:sz w:val="28"/>
          <w:szCs w:val="28"/>
        </w:rPr>
      </w:pPr>
    </w:p>
    <w:p w:rsidR="000F41C5" w:rsidRDefault="000F41C5" w:rsidP="000F41C5">
      <w:pPr>
        <w:spacing w:after="0" w:line="23" w:lineRule="atLeast"/>
        <w:rPr>
          <w:rFonts w:ascii="Times New Roman" w:hAnsi="Times New Roman"/>
          <w:b/>
          <w:sz w:val="28"/>
          <w:szCs w:val="28"/>
        </w:rPr>
      </w:pPr>
    </w:p>
    <w:p w:rsidR="000F41C5" w:rsidRDefault="000F41C5" w:rsidP="000F41C5">
      <w:pPr>
        <w:spacing w:after="0" w:line="23" w:lineRule="atLeast"/>
        <w:rPr>
          <w:rFonts w:ascii="Times New Roman" w:hAnsi="Times New Roman"/>
          <w:b/>
          <w:sz w:val="28"/>
          <w:szCs w:val="28"/>
        </w:rPr>
      </w:pPr>
    </w:p>
    <w:p w:rsidR="000F41C5" w:rsidRDefault="000F41C5" w:rsidP="000F41C5">
      <w:pPr>
        <w:spacing w:after="0" w:line="23" w:lineRule="atLeast"/>
        <w:rPr>
          <w:rFonts w:ascii="Times New Roman" w:hAnsi="Times New Roman"/>
          <w:b/>
          <w:sz w:val="28"/>
          <w:szCs w:val="28"/>
        </w:rPr>
      </w:pPr>
    </w:p>
    <w:p w:rsidR="000F41C5" w:rsidRDefault="000F41C5" w:rsidP="000F41C5">
      <w:pPr>
        <w:spacing w:after="0" w:line="23" w:lineRule="atLeast"/>
        <w:rPr>
          <w:rFonts w:ascii="Times New Roman" w:hAnsi="Times New Roman"/>
          <w:b/>
          <w:sz w:val="28"/>
          <w:szCs w:val="28"/>
        </w:rPr>
      </w:pPr>
    </w:p>
    <w:p w:rsidR="000F41C5" w:rsidRDefault="000F41C5" w:rsidP="000F41C5">
      <w:pPr>
        <w:spacing w:after="0" w:line="23" w:lineRule="atLeast"/>
        <w:rPr>
          <w:rFonts w:ascii="Times New Roman" w:hAnsi="Times New Roman"/>
          <w:b/>
          <w:sz w:val="28"/>
          <w:szCs w:val="28"/>
        </w:rPr>
      </w:pPr>
    </w:p>
    <w:p w:rsidR="000F41C5" w:rsidRDefault="000F41C5" w:rsidP="000F41C5">
      <w:pPr>
        <w:spacing w:after="0" w:line="23" w:lineRule="atLeast"/>
        <w:rPr>
          <w:rFonts w:ascii="Times New Roman" w:hAnsi="Times New Roman"/>
          <w:b/>
          <w:sz w:val="28"/>
          <w:szCs w:val="28"/>
        </w:rPr>
      </w:pPr>
    </w:p>
    <w:p w:rsidR="000F41C5" w:rsidRDefault="000F41C5" w:rsidP="000F41C5">
      <w:pPr>
        <w:spacing w:after="0" w:line="23" w:lineRule="atLeast"/>
        <w:rPr>
          <w:rFonts w:ascii="Times New Roman" w:hAnsi="Times New Roman"/>
          <w:b/>
          <w:sz w:val="28"/>
          <w:szCs w:val="28"/>
        </w:rPr>
      </w:pPr>
    </w:p>
    <w:p w:rsidR="000F41C5" w:rsidRDefault="000F41C5" w:rsidP="000F41C5">
      <w:pPr>
        <w:spacing w:after="0" w:line="23" w:lineRule="atLeast"/>
        <w:rPr>
          <w:rFonts w:ascii="Times New Roman" w:hAnsi="Times New Roman"/>
          <w:b/>
          <w:sz w:val="28"/>
          <w:szCs w:val="28"/>
        </w:rPr>
      </w:pPr>
    </w:p>
    <w:p w:rsidR="000F41C5" w:rsidRDefault="000F41C5" w:rsidP="000F41C5">
      <w:pPr>
        <w:spacing w:after="0" w:line="23" w:lineRule="atLeast"/>
        <w:rPr>
          <w:rFonts w:ascii="Times New Roman" w:hAnsi="Times New Roman"/>
          <w:b/>
          <w:sz w:val="28"/>
          <w:szCs w:val="28"/>
        </w:rPr>
      </w:pPr>
    </w:p>
    <w:p w:rsidR="00CF6DB3" w:rsidRDefault="00CF6DB3">
      <w:bookmarkStart w:id="0" w:name="_GoBack"/>
      <w:bookmarkEnd w:id="0"/>
    </w:p>
    <w:sectPr w:rsidR="00CF6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350"/>
    <w:multiLevelType w:val="hybridMultilevel"/>
    <w:tmpl w:val="64B4B96A"/>
    <w:lvl w:ilvl="0" w:tplc="CDACE1EC">
      <w:start w:val="1"/>
      <w:numFmt w:val="bullet"/>
      <w:lvlText w:val="и"/>
      <w:lvlJc w:val="left"/>
    </w:lvl>
    <w:lvl w:ilvl="1" w:tplc="D9CE55B0">
      <w:start w:val="1"/>
      <w:numFmt w:val="decimal"/>
      <w:lvlText w:val="%2"/>
      <w:lvlJc w:val="left"/>
    </w:lvl>
    <w:lvl w:ilvl="2" w:tplc="BD2832AA">
      <w:start w:val="1"/>
      <w:numFmt w:val="decimal"/>
      <w:lvlText w:val="%3"/>
      <w:lvlJc w:val="left"/>
    </w:lvl>
    <w:lvl w:ilvl="3" w:tplc="F7EE0178">
      <w:start w:val="2"/>
      <w:numFmt w:val="decimal"/>
      <w:lvlText w:val="%4."/>
      <w:lvlJc w:val="left"/>
    </w:lvl>
    <w:lvl w:ilvl="4" w:tplc="9F24BCEA">
      <w:start w:val="1"/>
      <w:numFmt w:val="decimal"/>
      <w:lvlText w:val="%5"/>
      <w:lvlJc w:val="left"/>
    </w:lvl>
    <w:lvl w:ilvl="5" w:tplc="F3E2DC92">
      <w:numFmt w:val="decimal"/>
      <w:lvlText w:val=""/>
      <w:lvlJc w:val="left"/>
    </w:lvl>
    <w:lvl w:ilvl="6" w:tplc="705ABB02">
      <w:numFmt w:val="decimal"/>
      <w:lvlText w:val=""/>
      <w:lvlJc w:val="left"/>
    </w:lvl>
    <w:lvl w:ilvl="7" w:tplc="CD221B84">
      <w:numFmt w:val="decimal"/>
      <w:lvlText w:val=""/>
      <w:lvlJc w:val="left"/>
    </w:lvl>
    <w:lvl w:ilvl="8" w:tplc="EAEE675E">
      <w:numFmt w:val="decimal"/>
      <w:lvlText w:val=""/>
      <w:lvlJc w:val="left"/>
    </w:lvl>
  </w:abstractNum>
  <w:abstractNum w:abstractNumId="1" w15:restartNumberingAfterBreak="0">
    <w:nsid w:val="00004B40"/>
    <w:multiLevelType w:val="hybridMultilevel"/>
    <w:tmpl w:val="77FA2EE8"/>
    <w:lvl w:ilvl="0" w:tplc="D49E400C">
      <w:start w:val="1"/>
      <w:numFmt w:val="bullet"/>
      <w:lvlText w:val="и"/>
      <w:lvlJc w:val="left"/>
    </w:lvl>
    <w:lvl w:ilvl="1" w:tplc="821AB574">
      <w:start w:val="7"/>
      <w:numFmt w:val="decimal"/>
      <w:lvlText w:val="%2."/>
      <w:lvlJc w:val="left"/>
    </w:lvl>
    <w:lvl w:ilvl="2" w:tplc="D5B41652">
      <w:start w:val="1"/>
      <w:numFmt w:val="decimal"/>
      <w:lvlText w:val="%3"/>
      <w:lvlJc w:val="left"/>
    </w:lvl>
    <w:lvl w:ilvl="3" w:tplc="AF70EDBE">
      <w:start w:val="1"/>
      <w:numFmt w:val="decimal"/>
      <w:lvlText w:val="%4"/>
      <w:lvlJc w:val="left"/>
    </w:lvl>
    <w:lvl w:ilvl="4" w:tplc="50D440A4">
      <w:start w:val="1"/>
      <w:numFmt w:val="decimal"/>
      <w:lvlText w:val="%5"/>
      <w:lvlJc w:val="left"/>
    </w:lvl>
    <w:lvl w:ilvl="5" w:tplc="6534D91E">
      <w:numFmt w:val="decimal"/>
      <w:lvlText w:val=""/>
      <w:lvlJc w:val="left"/>
    </w:lvl>
    <w:lvl w:ilvl="6" w:tplc="DC4610E0">
      <w:numFmt w:val="decimal"/>
      <w:lvlText w:val=""/>
      <w:lvlJc w:val="left"/>
    </w:lvl>
    <w:lvl w:ilvl="7" w:tplc="CF9625A2">
      <w:numFmt w:val="decimal"/>
      <w:lvlText w:val=""/>
      <w:lvlJc w:val="left"/>
    </w:lvl>
    <w:lvl w:ilvl="8" w:tplc="29B45244">
      <w:numFmt w:val="decimal"/>
      <w:lvlText w:val=""/>
      <w:lvlJc w:val="left"/>
    </w:lvl>
  </w:abstractNum>
  <w:abstractNum w:abstractNumId="2" w15:restartNumberingAfterBreak="0">
    <w:nsid w:val="00005878"/>
    <w:multiLevelType w:val="hybridMultilevel"/>
    <w:tmpl w:val="B3E4C6B0"/>
    <w:lvl w:ilvl="0" w:tplc="CBC8461C">
      <w:start w:val="8"/>
      <w:numFmt w:val="decimal"/>
      <w:lvlText w:val="%1."/>
      <w:lvlJc w:val="left"/>
      <w:rPr>
        <w:sz w:val="24"/>
      </w:rPr>
    </w:lvl>
    <w:lvl w:ilvl="1" w:tplc="13668F9A">
      <w:numFmt w:val="decimal"/>
      <w:lvlText w:val=""/>
      <w:lvlJc w:val="left"/>
    </w:lvl>
    <w:lvl w:ilvl="2" w:tplc="756C4B2C">
      <w:numFmt w:val="decimal"/>
      <w:lvlText w:val=""/>
      <w:lvlJc w:val="left"/>
    </w:lvl>
    <w:lvl w:ilvl="3" w:tplc="5E94AEEC">
      <w:numFmt w:val="decimal"/>
      <w:lvlText w:val=""/>
      <w:lvlJc w:val="left"/>
    </w:lvl>
    <w:lvl w:ilvl="4" w:tplc="23C004E4">
      <w:numFmt w:val="decimal"/>
      <w:lvlText w:val=""/>
      <w:lvlJc w:val="left"/>
    </w:lvl>
    <w:lvl w:ilvl="5" w:tplc="EAF66732">
      <w:numFmt w:val="decimal"/>
      <w:lvlText w:val=""/>
      <w:lvlJc w:val="left"/>
    </w:lvl>
    <w:lvl w:ilvl="6" w:tplc="7CAA229C">
      <w:numFmt w:val="decimal"/>
      <w:lvlText w:val=""/>
      <w:lvlJc w:val="left"/>
    </w:lvl>
    <w:lvl w:ilvl="7" w:tplc="060EB452">
      <w:numFmt w:val="decimal"/>
      <w:lvlText w:val=""/>
      <w:lvlJc w:val="left"/>
    </w:lvl>
    <w:lvl w:ilvl="8" w:tplc="1E4CABD2">
      <w:numFmt w:val="decimal"/>
      <w:lvlText w:val=""/>
      <w:lvlJc w:val="left"/>
    </w:lvl>
  </w:abstractNum>
  <w:abstractNum w:abstractNumId="3" w15:restartNumberingAfterBreak="0">
    <w:nsid w:val="0000759A"/>
    <w:multiLevelType w:val="hybridMultilevel"/>
    <w:tmpl w:val="A2ECA320"/>
    <w:lvl w:ilvl="0" w:tplc="A35C88FE">
      <w:start w:val="1"/>
      <w:numFmt w:val="bullet"/>
      <w:lvlText w:val="и"/>
      <w:lvlJc w:val="left"/>
    </w:lvl>
    <w:lvl w:ilvl="1" w:tplc="E00CD698">
      <w:start w:val="1"/>
      <w:numFmt w:val="decimal"/>
      <w:lvlText w:val="%2"/>
      <w:lvlJc w:val="left"/>
    </w:lvl>
    <w:lvl w:ilvl="2" w:tplc="FE385850">
      <w:start w:val="1"/>
      <w:numFmt w:val="decimal"/>
      <w:lvlText w:val="%3"/>
      <w:lvlJc w:val="left"/>
    </w:lvl>
    <w:lvl w:ilvl="3" w:tplc="624EA128">
      <w:start w:val="1"/>
      <w:numFmt w:val="decimal"/>
      <w:lvlText w:val="%4"/>
      <w:lvlJc w:val="left"/>
    </w:lvl>
    <w:lvl w:ilvl="4" w:tplc="15805412">
      <w:start w:val="1"/>
      <w:numFmt w:val="decimal"/>
      <w:lvlText w:val="%5."/>
      <w:lvlJc w:val="left"/>
    </w:lvl>
    <w:lvl w:ilvl="5" w:tplc="A24CDDDE">
      <w:numFmt w:val="decimal"/>
      <w:lvlText w:val=""/>
      <w:lvlJc w:val="left"/>
    </w:lvl>
    <w:lvl w:ilvl="6" w:tplc="174AD0F6">
      <w:numFmt w:val="decimal"/>
      <w:lvlText w:val=""/>
      <w:lvlJc w:val="left"/>
    </w:lvl>
    <w:lvl w:ilvl="7" w:tplc="0CD488C6">
      <w:numFmt w:val="decimal"/>
      <w:lvlText w:val=""/>
      <w:lvlJc w:val="left"/>
    </w:lvl>
    <w:lvl w:ilvl="8" w:tplc="77E6413E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2EB8"/>
    <w:rsid w:val="000F41C5"/>
    <w:rsid w:val="00C62EB8"/>
    <w:rsid w:val="00C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63D10-F250-410D-893D-A54A4323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1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1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2020-02-19T11:57:00Z</dcterms:created>
  <dcterms:modified xsi:type="dcterms:W3CDTF">2020-02-19T11:57:00Z</dcterms:modified>
</cp:coreProperties>
</file>